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576A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第二单元单元分析</w:t>
      </w:r>
    </w:p>
    <w:p w14:paraId="6D9B8965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C6F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02F2ECB1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49303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A39098E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“关爱”这个主题编排了《雷锋叔叔，你在哪里》《千人糕》《一匹出色的马》3篇课文。3篇课文分别从不同侧面反映了“关爱”：有家人之间的关爱，还有社会上人与人之间的关爱；有对人直接的关心、帮助，还有对他人劳动及劳动成果的尊重、珍惜。“关爱”的内涵十分丰富，本单元的课文只是反映了“关爱”的几个重要表现，相信会对学生学会关爱别人起到引导作用。</w:t>
            </w:r>
          </w:p>
        </w:tc>
      </w:tr>
      <w:tr w14:paraId="1BD1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A0563C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5ECF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4A0938A6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《雷锋叔叔，你在哪里》以问答的形式带领我们寻找雷锋的足迹，感受他关爱他人、乐于奉献的精神；《千人糕》以人物的对话展开叙述，告诉我们任何一样东西都是成千上万人共同劳动的成果，我们要好好珍惜他人的劳动成果；《一匹出色的马》 写“我们”全家到郊外散步，回家的时候，妹妹求妈妈和爸爸抱她回家，爸爸给了妹妹“一匹出色的马”妹妹骑着这匹“马”早早地回了家，表现了“我们”一家人相亲相爱，以及儿童的天真和想象力的丰富。</w:t>
            </w:r>
          </w:p>
        </w:tc>
      </w:tr>
      <w:tr w14:paraId="6132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B002FB4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1ED6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7BD93305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本单元的语文要素是“读句子，想象画面”就是要边读边想，脑海中浮现句子描写的画面。这有助于加深对句子内容的理解，也有助于提高阅读能力和想象力。课文的课后练习和语文园地中，均对本重点提出了训练要求。教学中要注意承接二年级上册的训练，重点培养学生抓住句子中重要词语、联系生活经历或生活体验想象画面的能力，在脑海里再现句子所描写的场景和画面，加深对内容的理解。</w:t>
            </w:r>
          </w:p>
          <w:p w14:paraId="568747B1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教材在《一匹出色的马》课后练习中首次提出“试着有感情地朗读课文”，这是在一年级和二年级上册教材“分角色朗读课文”“注意读出不同的语气”，本册第一单元“注意读好重音”基础上的延续和提升。教学时不要盲目拔高要求，要在学生已有朗读能力的基础上，循序渐进地加以提升。</w:t>
            </w:r>
          </w:p>
        </w:tc>
      </w:tr>
    </w:tbl>
    <w:p w14:paraId="1BAEB9D1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191B588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文化自信：</w:t>
      </w:r>
      <w:r>
        <w:rPr>
          <w:rFonts w:hint="eastAsia" w:ascii="宋体" w:hAnsi="宋体"/>
          <w:sz w:val="24"/>
        </w:rPr>
        <w:t>掌握本单元要求会认、会写的字，</w:t>
      </w:r>
      <w:r>
        <w:rPr>
          <w:rFonts w:ascii="宋体" w:hAnsi="宋体"/>
          <w:sz w:val="24"/>
        </w:rPr>
        <w:t>正确、流利地朗读课文，能</w:t>
      </w:r>
      <w:r>
        <w:rPr>
          <w:rFonts w:hint="eastAsia" w:ascii="宋体" w:hAnsi="宋体"/>
          <w:sz w:val="24"/>
        </w:rPr>
        <w:t>继续学习默读并练习有感情的朗读</w:t>
      </w:r>
      <w:r>
        <w:rPr>
          <w:rFonts w:ascii="宋体" w:hAnsi="宋体"/>
          <w:sz w:val="24"/>
        </w:rPr>
        <w:t>。</w:t>
      </w:r>
    </w:p>
    <w:p w14:paraId="491FDF1A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语言运用：</w:t>
      </w:r>
      <w:r>
        <w:rPr>
          <w:rFonts w:ascii="宋体" w:hAnsi="宋体"/>
          <w:sz w:val="24"/>
        </w:rPr>
        <w:t>读句子，想画面，能用自己的话说出画面内容</w:t>
      </w:r>
      <w:r>
        <w:rPr>
          <w:rFonts w:hint="eastAsia" w:ascii="宋体" w:hAnsi="宋体"/>
          <w:sz w:val="24"/>
        </w:rPr>
        <w:t>。</w:t>
      </w:r>
    </w:p>
    <w:p w14:paraId="66BEBACA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思维能力：</w:t>
      </w:r>
      <w:r>
        <w:rPr>
          <w:rFonts w:ascii="宋体" w:hAnsi="宋体"/>
          <w:sz w:val="24"/>
        </w:rPr>
        <w:t>仿照例句，展开想象，把自己喜欢的景物写下来;能发现汉语一词多义的特点。</w:t>
      </w:r>
    </w:p>
    <w:p w14:paraId="3E10C920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审美创造：</w:t>
      </w:r>
      <w:r>
        <w:rPr>
          <w:rFonts w:hint="eastAsia" w:ascii="宋体" w:hAnsi="宋体"/>
          <w:sz w:val="24"/>
        </w:rPr>
        <w:t>懂得任何一样东西都是成千上万人共同劳动的成果，我们只有共同努力，互相合作，才能使我们的社会更美好。在生活中学会自立、自强。</w:t>
      </w:r>
    </w:p>
    <w:p w14:paraId="2500A020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614F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240BBAC0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71082A65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723E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A214214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28F0D7D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1.认识54个生字，读准1个多音字，会写27个字，会写33个词语。</w:t>
            </w:r>
          </w:p>
          <w:p w14:paraId="3A949C55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2.能正确、流利地朗读《雷锋叔叔，你在哪里》能默读《千人糕》，能试着有感情地朗读《一匹出色的马》。</w:t>
            </w:r>
          </w:p>
        </w:tc>
      </w:tr>
      <w:tr w14:paraId="637E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AD72FE7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0C558511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能用多种方法猜测词语的意思，并说出了解词语意思的方法。能拓展积累词语。</w:t>
            </w:r>
          </w:p>
          <w:p w14:paraId="47DE8FFA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读句子，想画面，能用自己的话说说画面内容。</w:t>
            </w:r>
          </w:p>
          <w:p w14:paraId="40464981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懂得关心帮助他人、珍爱劳动成果、与家人相亲相爱。</w:t>
            </w:r>
          </w:p>
        </w:tc>
      </w:tr>
      <w:tr w14:paraId="12DB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0E7EB50A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2DF405B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1.推荐阅读：《一只想飞的猫》（陈伯吹）。</w:t>
            </w:r>
          </w:p>
          <w:p w14:paraId="058C297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6D1F172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（1）选择身边的一种物品，查找资料，了解它是经过哪些劳动才做成的。</w:t>
            </w:r>
          </w:p>
          <w:p w14:paraId="5CC87FC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（2）课后与家人进行一次散步或远足活动，感受与家人的相亲相爱。</w:t>
            </w:r>
          </w:p>
        </w:tc>
      </w:tr>
    </w:tbl>
    <w:p w14:paraId="0C63CDD0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6BDB6D2A">
      <w:pPr>
        <w:spacing w:line="360" w:lineRule="auto"/>
        <w:jc w:val="center"/>
      </w:pPr>
      <w:r>
        <w:drawing>
          <wp:inline distT="0" distB="0" distL="0" distR="0">
            <wp:extent cx="5556885" cy="1922780"/>
            <wp:effectExtent l="0" t="0" r="5715" b="1270"/>
            <wp:docPr id="1639967774" name="图片 1" descr="说明: 9909d674e8bb0ff639fcd83ef5b1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67774" name="图片 1" descr="说明: 9909d674e8bb0ff639fcd83ef5b13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885" cy="192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052B8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752A1CC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5 雷锋叔叔，你在哪里</w:t>
      </w:r>
    </w:p>
    <w:p w14:paraId="6B9E5EB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5A5B39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雷锋是时代的楷模，雷锋精神是永恒的，学习雷锋精神，树立崇高理想，坚定信念。</w:t>
      </w:r>
    </w:p>
    <w:p w14:paraId="30E822A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学习词语搭配和形容词的使用方法。</w:t>
      </w:r>
    </w:p>
    <w:p w14:paraId="5485C58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提取关键词语想象画面，提高理解词语的能力。</w:t>
      </w:r>
    </w:p>
    <w:p w14:paraId="2AF848C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品味诗歌，语言优美、音韵流畅。诗歌采用一问一答的形式，带领读者沿着“长长的小溪”和“弯弯的小路”寻找雷锋叔叔生前助人为乐的感人事迹，学习关爱他人、乐于奉献的雷锋精神。</w:t>
      </w:r>
    </w:p>
    <w:p w14:paraId="120CC79F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F52E3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《雷锋叔叔，你在哪里》是一首朗朗上口的诗歌，</w:t>
      </w:r>
      <w:r>
        <w:rPr>
          <w:rFonts w:hint="eastAsia" w:ascii="宋体" w:hAnsi="宋体"/>
          <w:sz w:val="24"/>
          <w:szCs w:val="30"/>
        </w:rPr>
        <w:t>诗歌采用一问一答的形式</w:t>
      </w:r>
      <w:r>
        <w:rPr>
          <w:rFonts w:hint="eastAsia" w:ascii="宋体" w:hAnsi="宋体"/>
          <w:sz w:val="24"/>
          <w:szCs w:val="24"/>
        </w:rPr>
        <w:t>全诗语言简洁，句式相同，比较适合朗读。本课教学重点在于引</w:t>
      </w:r>
      <w:r>
        <w:rPr>
          <w:rFonts w:hint="eastAsia" w:ascii="宋体" w:hAnsi="宋体"/>
          <w:spacing w:val="27"/>
          <w:sz w:val="24"/>
          <w:szCs w:val="24"/>
        </w:rPr>
        <w:t>导学生读句子，想画面，读出恰当的语气、读出感情。</w:t>
      </w:r>
    </w:p>
    <w:p w14:paraId="79F321D3">
      <w:pPr>
        <w:spacing w:line="360" w:lineRule="auto"/>
        <w:ind w:firstLine="588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pacing w:val="27"/>
          <w:sz w:val="24"/>
          <w:szCs w:val="24"/>
        </w:rPr>
        <w:t>关注课题：</w:t>
      </w:r>
      <w:r>
        <w:rPr>
          <w:rFonts w:hint="eastAsia" w:ascii="宋体" w:hAnsi="宋体"/>
          <w:sz w:val="24"/>
          <w:szCs w:val="24"/>
        </w:rPr>
        <w:t>“哪里”一词，充分说明了雷锋叔叔无论走到哪里都爱乐于助人，点明了雷锋精神无处不在。教学时从朗读课题开始，指导学生读好疑问句，带着呼唤的口吻，读出寻找的语气。</w:t>
      </w:r>
    </w:p>
    <w:p w14:paraId="7F659E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关注课文：指导读好反复句式：第1至3小节都有“雷锋叔叔，你在哪里，你在哪里？”把握两个“你在哪里”的语气，体现寻找的之意。 引导学生在情境中展开想象，体会情感，朗读时注意语气。教师范读时，注意调整语调和语速，读得有声有色，声情并茂。</w:t>
      </w:r>
    </w:p>
    <w:p w14:paraId="787AAD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指导读好问答句：第1至3小节以问句结尾，第2至4小节为答语。句式相同，可反复朗读。还可以采用男女对读、师生对读等问答的方式进行句式变换的练习。</w:t>
      </w:r>
    </w:p>
    <w:p w14:paraId="156E8B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指导读好最后一节：第5小节，关注“啊，终于找到了——”读的时候要凸显顿悟之意，体现找到雷锋叔叔以及找到时的惊喜。结合文章最后的破折号，引发学生思考并说说雷锋叔叔到底在哪里。</w:t>
      </w:r>
    </w:p>
    <w:p w14:paraId="4CD94F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生字：本课需要书写的生字五个左右结构，四个上下结构，可以根据字的结构进行归类学习，从整体上把握书写规律。其中“暖”“冒”容易写错，要重点指导笔顺，“弯”要重点强调“弓”的写法，指导书写笔画“竖折折钩”。</w:t>
      </w:r>
    </w:p>
    <w:p w14:paraId="47CFDE0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关注词语：叔叔、足迹、昨天、迷路、温暖、春风、爱心，可以运用多种方法帮助学生理解记忆。</w:t>
      </w:r>
    </w:p>
    <w:p w14:paraId="0C848709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 　</w:t>
      </w:r>
    </w:p>
    <w:p w14:paraId="533D20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1.认识“曾、蒙”等13个生字，会写“锋、昨”等9个字，会写“叔叔、足迹”等7个词语。</w:t>
      </w:r>
    </w:p>
    <w:p w14:paraId="6B0F5D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2.能用多种方法猜测“泥泞、年迈”等词语的意思，能说出了解词语意思的方法。</w:t>
      </w:r>
    </w:p>
    <w:p w14:paraId="4776C6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3.朗读课文，能读出问答的语气。</w:t>
      </w:r>
    </w:p>
    <w:p w14:paraId="32A0F1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4.读句子，想画面，能根据课文内容，用自己的话说出雷锋的事迹。　</w:t>
      </w:r>
    </w:p>
    <w:p w14:paraId="63634A10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【教学重点】</w:t>
      </w:r>
    </w:p>
    <w:p w14:paraId="731D43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1.会读“曾、蒙”等13个生字、会写本课“锋、昨”等9个生字，会写“叔叔、足迹”等7个词语。</w:t>
      </w:r>
    </w:p>
    <w:p w14:paraId="44A2DB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2.能用多种方法猜测“泥泞、年迈”等词语的意思，能说出了解词语意思的方法。</w:t>
      </w:r>
    </w:p>
    <w:p w14:paraId="36D1BF3B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3.读句子，想画面。能根据课文内容，用自己的话说出雷锋的事迹。</w:t>
      </w:r>
    </w:p>
    <w:p w14:paraId="27A2164C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【教学难点】</w:t>
      </w:r>
    </w:p>
    <w:p w14:paraId="103E2F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读句子，想画面。能根据课文内容，用自己的话说出雷锋的事迹。</w:t>
      </w:r>
    </w:p>
    <w:p w14:paraId="3CB550E2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【课前准备】</w:t>
      </w:r>
    </w:p>
    <w:p w14:paraId="12ECC67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1.搜集有关雷锋的文字和图片资料。</w:t>
      </w:r>
    </w:p>
    <w:p w14:paraId="2085BCD0">
      <w:pPr>
        <w:spacing w:after="0" w:line="360" w:lineRule="auto"/>
        <w:ind w:firstLine="468" w:firstLineChars="19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/>
          <w:sz w:val="24"/>
          <w:szCs w:val="24"/>
        </w:rPr>
        <w:t>多媒体课件PPT</w:t>
      </w:r>
    </w:p>
    <w:p w14:paraId="45A93048">
      <w:pPr>
        <w:spacing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sz w:val="24"/>
        </w:rPr>
        <w:t>3.歌曲《学习雷锋好榜样》</w:t>
      </w:r>
    </w:p>
    <w:p w14:paraId="06AE2741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【课时安排】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6224AE12">
      <w:pPr>
        <w:spacing w:after="0" w:line="360" w:lineRule="auto"/>
        <w:ind w:firstLine="480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436D0F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5FC5BB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D5670B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1.会读“曾、蒙”等13个生字、会写本课“锋、昨、冒、留”4个生字。</w:t>
      </w:r>
    </w:p>
    <w:p w14:paraId="682EE70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2.能用多种方法猜测“泥泞、年迈”等词语的意思，能说出了解词语意思的方法</w:t>
      </w:r>
    </w:p>
    <w:p w14:paraId="6A6213D7">
      <w:pPr>
        <w:spacing w:line="440" w:lineRule="exact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4FA01B9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一、创设情境，指导书写</w:t>
      </w:r>
    </w:p>
    <w:p w14:paraId="4C4E31D6">
      <w:pPr>
        <w:spacing w:after="0" w:line="360" w:lineRule="auto"/>
        <w:ind w:firstLine="720" w:firstLineChars="3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1.视频导入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6EDAC65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（1）教师导入新课：你认识这位解放军叔叔吗？一起看看他的故事吧！（师播放雷锋事迹简介视频。）</w:t>
      </w:r>
    </w:p>
    <w:p w14:paraId="59F8E6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（2）视频结束，教师引人物雷锋：视频介绍的是谁呢？雷锋叔叔。</w:t>
      </w:r>
    </w:p>
    <w:p w14:paraId="3C9C96E5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（3）指导“锋”字的书写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</w:p>
    <w:p w14:paraId="5E55A38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教师讲解并指导书写：请同学来看雷锋的“锋”字。它是左右结构，左窄右宽书写时注意左小右大，右下部的“丰”有三横，第二笔横稍短，第三笔横略长。学生书空。</w:t>
      </w:r>
    </w:p>
    <w:p w14:paraId="167093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学生描红一个字，写一个字。</w:t>
      </w:r>
    </w:p>
    <w:p w14:paraId="77C4FA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联系形近字“峰”“蜂”，区别偏旁，比较识记。</w:t>
      </w:r>
    </w:p>
    <w:p w14:paraId="5ABCE9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4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④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给“锋”组词:锋利、刀锋。</w:t>
      </w:r>
    </w:p>
    <w:p w14:paraId="1C681C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2.师小结，板书课题。</w:t>
      </w:r>
    </w:p>
    <w:p w14:paraId="61151D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师小结：雷锋叔叔是一个平凡而又伟大的解放军战士，一生中做了无数的好事，虽然年仅22岁就牺牲了，但是，因为走到哪里就把关爱带到哪里，所以雷锋叔叔永远活在我们的心中。今天就让我们一起去寻找雷锋的足迹。（板书：</w:t>
      </w:r>
      <w:r>
        <w:rPr>
          <w:rFonts w:hint="eastAsia" w:ascii="宋体" w:hAnsi="宋体"/>
          <w:color w:val="FF0000"/>
          <w:sz w:val="24"/>
          <w:szCs w:val="24"/>
        </w:rPr>
        <w:t>5</w:t>
      </w:r>
      <w:r>
        <w:rPr>
          <w:rFonts w:ascii="宋体" w:hAnsi="宋体"/>
          <w:color w:val="FF0000"/>
          <w:sz w:val="24"/>
          <w:szCs w:val="24"/>
        </w:rPr>
        <w:t xml:space="preserve"> </w:t>
      </w:r>
      <w:r>
        <w:rPr>
          <w:rFonts w:hint="eastAsia" w:ascii="宋体" w:hAnsi="宋体"/>
          <w:color w:val="FF0000"/>
          <w:sz w:val="24"/>
          <w:szCs w:val="24"/>
        </w:rPr>
        <w:t>雷锋叔叔，你在哪里</w:t>
      </w:r>
      <w:r>
        <w:rPr>
          <w:rFonts w:hint="eastAsia" w:ascii="宋体" w:hAnsi="宋体"/>
          <w:sz w:val="24"/>
          <w:szCs w:val="24"/>
        </w:rPr>
        <w:t>）</w:t>
      </w:r>
    </w:p>
    <w:p w14:paraId="020AA8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（2）指名读题目。</w:t>
      </w:r>
    </w:p>
    <w:p w14:paraId="6DF483E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通过播放视频雷锋事迹的导入，让学生初步了解雷锋，并巧借题目，让学生掌握生字“锋”。充满情感的课文题目的朗读又唤起了学生的阅读期待，能激发他们的学习热情。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5874229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二、初读诗歌，识记字词</w:t>
      </w:r>
    </w:p>
    <w:p w14:paraId="7A5FA8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1.初读诗歌，完成任务。</w:t>
      </w:r>
    </w:p>
    <w:p w14:paraId="42DB0E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</w:p>
    <w:p w14:paraId="68B992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读课文，</w:t>
      </w:r>
      <w:r>
        <w:rPr>
          <w:rFonts w:ascii="宋体" w:hAnsi="宋体"/>
          <w:sz w:val="24"/>
          <w:szCs w:val="24"/>
        </w:rPr>
        <w:t>读准字音，读通句子。</w:t>
      </w:r>
    </w:p>
    <w:p w14:paraId="323DDC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t>圈出生字，画出新词。</w:t>
      </w:r>
    </w:p>
    <w:p w14:paraId="0A3793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t>标一标诗歌各小节的序号。</w:t>
      </w:r>
    </w:p>
    <w:p w14:paraId="112D6E9F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（2）标一标：标出诗歌小结。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16F993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2.检查反馈，识记字词。</w:t>
      </w:r>
    </w:p>
    <w:p w14:paraId="7F8DB9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（1）识记生字。</w:t>
      </w:r>
    </w:p>
    <w:p w14:paraId="7B01B2D7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小老师领读生字。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0B36D1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小组开火车读生字。</w:t>
      </w:r>
    </w:p>
    <w:p w14:paraId="50FFA0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小结：“曾、蒙、泞、荆、莹”是后鼻音，“曾”字注意是平舌音，“顺”字要注意读翘舌音。</w:t>
      </w:r>
    </w:p>
    <w:p w14:paraId="79B14C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4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④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齐读</w:t>
      </w:r>
    </w:p>
    <w:p w14:paraId="21E0BA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5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⑤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交流识记方法：归类识记，“蒙、莹”都是草字头；区别形近字“莹”和“萤”；“迈、需、献”可以通过组词识记，如“迈开、需要、献出”。</w:t>
      </w:r>
    </w:p>
    <w:p w14:paraId="455BAB9A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（2）认读词语。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68D316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自由读一读。</w:t>
      </w:r>
    </w:p>
    <w:p w14:paraId="05225B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词语中生字注音齐读。</w:t>
      </w:r>
    </w:p>
    <w:p w14:paraId="1212D2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去拼音同桌互读。一人读，一人听。听的一方指出对方的错误，并纠正。</w:t>
      </w:r>
    </w:p>
    <w:p w14:paraId="7732CE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4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④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开火车读。</w:t>
      </w:r>
    </w:p>
    <w:p w14:paraId="7338309B">
      <w:pPr>
        <w:numPr>
          <w:ilvl w:val="0"/>
          <w:numId w:val="2"/>
        </w:num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交流识字方法。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4DADAF9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形声字识字：泞=氵＋宁，氵表义，宁表声。地面因有水而成为泥浆。组词，泥泞。</w:t>
      </w:r>
    </w:p>
    <w:p w14:paraId="1B36AC8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加一加：瓣=辛＋瓜+辛，迈==辶＋万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1B8625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结构比较：蒙和莹都是草字头，它们都含有相同部分草字头和秃宝盖。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044C9F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4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④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熟字组词。迈：年迈 迈步 迈开  需：需要 需求 急需</w:t>
      </w:r>
    </w:p>
    <w:p w14:paraId="0A9CBDF2">
      <w:pPr>
        <w:spacing w:after="0" w:line="360" w:lineRule="auto"/>
        <w:ind w:firstLine="1920" w:firstLineChars="8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献：献出 献花 献宝  瓣：花瓣 瓜瓣 豆瓣</w:t>
      </w:r>
    </w:p>
    <w:p w14:paraId="3A2FA14A">
      <w:pPr>
        <w:pStyle w:val="14"/>
        <w:spacing w:after="0" w:line="360" w:lineRule="auto"/>
        <w:ind w:firstLine="482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交流不同的识字和记字的方法，发挥集体智慧，让学生在集体的环境中进行语文的学习，学习效果也十分显著。）</w:t>
      </w:r>
    </w:p>
    <w:p w14:paraId="504B6C73">
      <w:pPr>
        <w:pStyle w:val="14"/>
        <w:numPr>
          <w:ilvl w:val="0"/>
          <w:numId w:val="3"/>
        </w:numPr>
        <w:spacing w:after="0" w:line="360" w:lineRule="auto"/>
        <w:ind w:firstLine="482" w:firstLineChars="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整体感知，知晓大意</w:t>
      </w:r>
    </w:p>
    <w:p w14:paraId="788C461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组织再次自读全文：同学们，生字都读准了，也记住了，现在把这些生字送到课文里，我们再来读一遍课文，边读边思考：雷锋叔叔已经去世了，“我们”还能找到他吗？“我们”都去了哪里寻找雷锋叔叔的足迹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38693F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师：“我们”都去了哪里寻找雷锋叔叔的足迹？</w:t>
      </w:r>
    </w:p>
    <w:p w14:paraId="38C894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预设1：沿着长长的小溪，寻找雷锋的足迹。</w:t>
      </w:r>
    </w:p>
    <w:p w14:paraId="020004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预设2：顺着弯弯的小路，寻找雷锋的足迹。</w:t>
      </w:r>
    </w:p>
    <w:p w14:paraId="55B7F3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2.轻声读第一、二小节，思考：雷锋叔叔在哪里？在干什么？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0D134C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（1）师：大家在哪里找到了雷锋叔叔的足迹？引导学生画出“沿着长长的小溪”。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3871DF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（2）师：雷锋叔叔来这里干什么了？</w:t>
      </w:r>
    </w:p>
    <w:p w14:paraId="03A7138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预设：雷锋叔叔路过这里送迷路的孩子回家。</w:t>
      </w:r>
    </w:p>
    <w:p w14:paraId="3BA428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（3）结合图片，想象画面。</w:t>
      </w:r>
    </w:p>
    <w:p w14:paraId="23AD2BD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sz w:val="24"/>
        </w:rPr>
        <w:t>师：雷锋送迷路的孩子回家是顺利的吗?(不是)从哪些词语可以看出来?请在书上圈出来。</w:t>
      </w:r>
    </w:p>
    <w:p w14:paraId="457879FA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生标示回答词语：长长的小溪、蒙蒙的细雨、泥泞、泥泞路上的脚窝。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（出示课件15、16、17）</w:t>
      </w:r>
    </w:p>
    <w:p w14:paraId="39EC4A9B">
      <w:pPr>
        <w:numPr>
          <w:ilvl w:val="0"/>
          <w:numId w:val="2"/>
        </w:num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理解词语“泥泞”。</w:t>
      </w:r>
    </w:p>
    <w:p w14:paraId="38F6ED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师：请同学们结合图片，联系生活，猜一猜“泥泞”的意思。</w:t>
      </w:r>
    </w:p>
    <w:p w14:paraId="740350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预设：因有烂泥而不好走。</w:t>
      </w:r>
    </w:p>
    <w:p w14:paraId="3E2E4D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联系上下文推测：结合“蒙蒙细雨”“泥泞路上的脚窝”，想象“泥泞路”的样子，体会当时艰苦的条件，雷锋行走的艰难。</w:t>
      </w:r>
    </w:p>
    <w:p w14:paraId="1157B32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3.想象画面，感受雷锋的形象。</w:t>
      </w:r>
    </w:p>
    <w:p w14:paraId="6C818E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（1）想象动作，雷锋叔叔在泥泞的小路上还会做哪些动作？</w:t>
      </w:r>
    </w:p>
    <w:p w14:paraId="413283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（2）说一说。根据课文内容，结合自己想象的画面，用自己的话说一说：雷锋叔叔在哪里？在干什么？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49F440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（3）小结：刚才我们读诗句，抓住描写雷锋叔叔动作的词语，想象他冒雨送迷路孩子回家的画面，这就是“抓动作，想象画面”的学习方法。</w:t>
      </w:r>
    </w:p>
    <w:p w14:paraId="3A61F8FA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4.升华情感，朗读诗歌第1、2节。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5B9957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雷锋叔叔抱着一个迷路的孩子，冒着蒙蒙的细雨，深一脚浅一脚地走在泥泞的小路上，即使雨水淋透了他的衣服，即使泥巴裹住了他的双脚，他也没有放弃，仍然坚持着把孩子送回了家。让我们朗读诗歌的第1、2小节，边读边想象画面。</w:t>
      </w:r>
    </w:p>
    <w:p w14:paraId="24B60B12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音频范读，引导学生体会问答的语气。</w:t>
      </w:r>
    </w:p>
    <w:p w14:paraId="76D387EE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同桌对读，注意读出诗歌有问有答的特点。</w:t>
      </w:r>
    </w:p>
    <w:p w14:paraId="2C129FDC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师生合作读，男女生对读。</w:t>
      </w:r>
    </w:p>
    <w:p w14:paraId="618B9210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全班齐读。</w:t>
      </w:r>
    </w:p>
    <w:p w14:paraId="426F532B">
      <w:pPr>
        <w:pStyle w:val="14"/>
        <w:spacing w:after="0" w:line="360" w:lineRule="auto"/>
        <w:ind w:firstLine="48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根据诗歌的特点，分步指导朗读，引导学生边读边想象，让雷锋的形象“立”起来。）</w:t>
      </w:r>
    </w:p>
    <w:p w14:paraId="43D66CEA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四、指导写字，掌握方法</w:t>
      </w:r>
    </w:p>
    <w:p w14:paraId="141D34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1.课件出示“昨、冒、留”，指名认读；区分结构：“昨”是左右结构的字，“冒、留”是上下结构的字。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3F64ED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2.指导书写“昨”字。</w:t>
      </w:r>
    </w:p>
    <w:p w14:paraId="1DFC78E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（1）观察比较：和学过的“作”进行区别。</w:t>
      </w:r>
    </w:p>
    <w:p w14:paraId="79B6F9BA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（2）教师范写：“日”要写得瘦小一些，“乍”的第三笔是“丨”，应写在第二笔“一”的起笔往右一点的位置。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昨</w:t>
      </w:r>
    </w:p>
    <w:p w14:paraId="7B973D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3.指导写“冒”和“留”字。</w:t>
      </w:r>
    </w:p>
    <w:p w14:paraId="74128A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（1）观察“冒”这个字，说一说这个字在田字格中书写的要点。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0651FE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提示：“冒”字上边部分写得宽扁，两横不与左右两边相连；下边的“目”写得窄长。</w:t>
      </w:r>
    </w:p>
    <w:p w14:paraId="12AAC38B">
      <w:pPr>
        <w:numPr>
          <w:ilvl w:val="0"/>
          <w:numId w:val="5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观察“留”，说说这个字在田字格中书写的要点。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3C1C76E0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提示：“留”上边写得宽，下边的“田”写得略小一些，注意第三笔“丶”的位置和方向。</w:t>
      </w:r>
    </w:p>
    <w:p w14:paraId="2B093EE0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教师范写，引导学生观察重点笔画的书写。板书：</w:t>
      </w:r>
      <w:r>
        <w:rPr>
          <w:rFonts w:hint="eastAsia" w:ascii="宋体" w:hAnsi="宋体"/>
          <w:color w:val="FF0000"/>
          <w:sz w:val="24"/>
          <w:szCs w:val="24"/>
        </w:rPr>
        <w:t>冒  留</w:t>
      </w:r>
    </w:p>
    <w:p w14:paraId="1CBDE6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（3）学生练写，教师巡视指导。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（出示课件24）</w:t>
      </w:r>
    </w:p>
    <w:p w14:paraId="3C408F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4.反馈评价并展示。</w:t>
      </w:r>
    </w:p>
    <w:p w14:paraId="13C065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5.总结复习。</w:t>
      </w:r>
    </w:p>
    <w:p w14:paraId="570A1C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师:经过一节课的学习，大家把生字都掌握了吗？那我们一起来摘小花吧，看谁摘得多！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（出示课件25）</w:t>
      </w:r>
    </w:p>
    <w:p w14:paraId="39FB0FD6">
      <w:pPr>
        <w:pStyle w:val="14"/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指导这两节诗歌中的生字的书写，强化书写要点，落实了生字教学的目标。）</w:t>
      </w:r>
    </w:p>
    <w:p w14:paraId="6F9B494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3357F088">
      <w:pPr>
        <w:spacing w:after="0" w:line="360" w:lineRule="auto"/>
        <w:jc w:val="both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FB358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1.会写“弯、背、洒、温、暖”5个字，会写“叔叔、足迹”等7个词语。</w:t>
      </w:r>
    </w:p>
    <w:p w14:paraId="2E4642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2.朗读课文，能在朗读中形成画面。</w:t>
      </w:r>
    </w:p>
    <w:p w14:paraId="587860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3.深入理解诗歌内容，感受雷锋无私奉献的精神。　</w:t>
      </w:r>
    </w:p>
    <w:p w14:paraId="1D1457E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307DD7AB">
      <w:pPr>
        <w:numPr>
          <w:ilvl w:val="0"/>
          <w:numId w:val="6"/>
        </w:num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音乐导入，播放歌曲《学习雷锋好榜样》</w:t>
      </w:r>
    </w:p>
    <w:p w14:paraId="66C79A47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师：同学们，课前我们先来唱一首歌吧</w:t>
      </w:r>
    </w:p>
    <w:p w14:paraId="127689D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雷锋精神影响了一代又一代人，上节课，我们沿着“长长的小溪”去寻找了雷锋叔叔的足迹，我们还可以去哪里寻找雷锋叔叔的足迹呢？这节课我们继续学习《雷锋叔叔，你在哪里？》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（板书：</w:t>
      </w:r>
      <w:r>
        <w:rPr>
          <w:rFonts w:hint="eastAsia" w:ascii="宋体" w:hAnsi="宋体"/>
          <w:color w:val="FF0000"/>
          <w:sz w:val="24"/>
          <w:szCs w:val="24"/>
        </w:rPr>
        <w:t>5.雷锋叔叔，你在哪里  小溪   抱着孩子路过</w:t>
      </w:r>
      <w:r>
        <w:rPr>
          <w:rFonts w:hint="eastAsia" w:ascii="宋体" w:hAnsi="宋体"/>
          <w:sz w:val="24"/>
          <w:szCs w:val="24"/>
        </w:rPr>
        <w:t>）</w:t>
      </w:r>
    </w:p>
    <w:p w14:paraId="68937E42">
      <w:pPr>
        <w:pStyle w:val="14"/>
        <w:spacing w:line="440" w:lineRule="exact"/>
        <w:ind w:firstLine="480"/>
        <w:rPr>
          <w:rFonts w:ascii="宋体" w:hAnsi="宋体" w:cs="宋体"/>
          <w:color w:val="00B050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宋体" w:hAnsi="宋体"/>
          <w:sz w:val="24"/>
          <w:szCs w:val="24"/>
        </w:rPr>
        <w:t>由《学习雷锋好榜样》这首学生一般都会唱的歌曲导入，既与本文的主人公紧密相连，又激发了学生的学习兴趣，活跃了课堂教学气氛。）</w:t>
      </w:r>
    </w:p>
    <w:p w14:paraId="7D5F92CC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</w:t>
      </w:r>
      <w:r>
        <w:rPr>
          <w:rFonts w:hint="eastAsia" w:ascii="宋体" w:hAnsi="宋体"/>
          <w:b/>
          <w:bCs/>
          <w:sz w:val="24"/>
          <w:szCs w:val="24"/>
        </w:rPr>
        <w:t>、指导朗读，想象画面</w:t>
      </w:r>
    </w:p>
    <w:p w14:paraId="568FA0BB">
      <w:pPr>
        <w:numPr>
          <w:ilvl w:val="0"/>
          <w:numId w:val="7"/>
        </w:num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学习第3、4小结，想象画面，指导朗读。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161341">
      <w:pPr>
        <w:numPr>
          <w:ilvl w:val="0"/>
          <w:numId w:val="8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师：雷锋叔叔还到过哪里？在干什么？轻声读3、4小结。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（出示课件28）</w:t>
      </w:r>
    </w:p>
    <w:p w14:paraId="6CED7EF9">
      <w:pPr>
        <w:numPr>
          <w:ilvl w:val="0"/>
          <w:numId w:val="8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引导学生画出在哪里：“弯弯的小路”；干什么：“他曾路过这里，背着年迈的大娘，踏着路上的荆棘。那花瓣上晶莹的露珠，就是他撒下的汗滴”。（板书：</w:t>
      </w:r>
      <w:r>
        <w:rPr>
          <w:rFonts w:hint="eastAsia" w:ascii="宋体" w:hAnsi="宋体"/>
          <w:color w:val="FF0000"/>
          <w:sz w:val="24"/>
          <w:szCs w:val="24"/>
        </w:rPr>
        <w:t>小路  背着大娘路过</w:t>
      </w:r>
      <w:r>
        <w:rPr>
          <w:rFonts w:hint="eastAsia" w:ascii="宋体" w:hAnsi="宋体"/>
          <w:sz w:val="24"/>
          <w:szCs w:val="24"/>
        </w:rPr>
        <w:t>）。</w:t>
      </w:r>
    </w:p>
    <w:p w14:paraId="6E2D18E8">
      <w:pPr>
        <w:numPr>
          <w:ilvl w:val="0"/>
          <w:numId w:val="8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想象画面“弯弯的小路”。</w:t>
      </w:r>
    </w:p>
    <w:p w14:paraId="53215F4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“顺着弯弯的小路，寻找雷锋的足迹。雷锋叔叔，你在哪里，你在哪里？”读这几句话你的眼前仿佛出现了一条怎样的小路？</w:t>
      </w:r>
    </w:p>
    <w:p w14:paraId="4250653B">
      <w:pPr>
        <w:spacing w:after="0" w:line="360" w:lineRule="auto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结合图片，想象画面弯弯的小路的样子。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(出示课件29）</w:t>
      </w:r>
    </w:p>
    <w:p w14:paraId="214864BF">
      <w:pPr>
        <w:numPr>
          <w:ilvl w:val="0"/>
          <w:numId w:val="8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想象画面“背着年迈的大娘”，理解“年迈”。</w:t>
      </w:r>
    </w:p>
    <w:p w14:paraId="714DC4D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雷锋叔叔背的是谁？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(出示课件30）</w:t>
      </w:r>
    </w:p>
    <w:p w14:paraId="4F850A3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师：同学们结合图片，联系生活，猜一猜“年迈”的意思。</w:t>
      </w:r>
    </w:p>
    <w:p w14:paraId="3DE62D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预设：白头发的老奶奶，年迈就是年老，年岁大的意思。</w:t>
      </w:r>
    </w:p>
    <w:p w14:paraId="427836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师：所以，“年迈”的近义词就是“年老”。</w:t>
      </w:r>
    </w:p>
    <w:p w14:paraId="18D9CB82">
      <w:pPr>
        <w:numPr>
          <w:ilvl w:val="0"/>
          <w:numId w:val="8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想象画面，理解词语“荆棘”。</w:t>
      </w:r>
    </w:p>
    <w:p w14:paraId="7660E695">
      <w:p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师：雷锋叔叔背着年迈的大娘走在怎样的小路上呢？从哪里可以看出来？</w:t>
      </w:r>
    </w:p>
    <w:p w14:paraId="7E7AD058">
      <w:p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预设：从“踏着路上的荆棘”可以看出他走在布满荆棘的路上。</w:t>
      </w:r>
    </w:p>
    <w:p w14:paraId="4897C7AA">
      <w:p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指导猜测“荆棘”的意思</w:t>
      </w:r>
    </w:p>
    <w:p w14:paraId="01D39CCD">
      <w:pPr>
        <w:spacing w:after="0" w:line="360" w:lineRule="auto"/>
        <w:ind w:left="6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a.出示课件“荆棘”的图片。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（出示课件31）</w:t>
      </w:r>
    </w:p>
    <w:p w14:paraId="2E33285C">
      <w:pPr>
        <w:spacing w:after="0" w:line="360" w:lineRule="auto"/>
        <w:ind w:left="6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b.引导学生联系生活体验，想象小路荆棘丛生、蜿蜒曲折的画面。</w:t>
      </w:r>
    </w:p>
    <w:p w14:paraId="7BA01A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（6）指导猜测“晶莹”的意思。</w:t>
      </w:r>
    </w:p>
    <w:p w14:paraId="482A6E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师：根据图片，你能想象雷锋叔叔背着年迈大娘走在这布满荆棘的小路上的样子吗？</w:t>
      </w:r>
    </w:p>
    <w:p w14:paraId="1EE6A02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生体会雷锋背着年迈的大娘走在弯弯的小路上，刺人的荆棘可能划伤他的鞋和脚，所以肯定很不好走，很辛苦，走一会儿，雷锋叔叔就可能汗流浃背，因此花瓣上留下了他像露珠一样晶莹的汗滴。</w:t>
      </w:r>
    </w:p>
    <w:p w14:paraId="1099BB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生朗读，体会雷锋的辛苦。</w:t>
      </w:r>
    </w:p>
    <w:p w14:paraId="74AF69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师：雷锋叔叔流下的汗滴是怎样的？（晶莹的汗滴）。</w:t>
      </w:r>
    </w:p>
    <w:p w14:paraId="0873C7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师：请同学们结合图片，联系生活，猜一猜“晶莹”的意思。晶，由三个“日”组成，说明“晶莹”的物体亮亮的。所以“晶莹”就是光亮而透明的意思。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（出示课件32）</w:t>
      </w:r>
    </w:p>
    <w:p w14:paraId="5CB12325">
      <w:pPr>
        <w:spacing w:after="0" w:line="360" w:lineRule="auto"/>
        <w:ind w:left="44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（7）对读练习，想象画面，体会雷锋的辛苦。</w:t>
      </w:r>
    </w:p>
    <w:p w14:paraId="129E244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（8）</w:t>
      </w:r>
      <w:r>
        <w:rPr>
          <w:rFonts w:ascii="宋体" w:hAnsi="宋体" w:cs="宋体"/>
          <w:color w:val="000000"/>
          <w:sz w:val="24"/>
        </w:rPr>
        <w:t>根据课文内容，结合自己想象的画面，用自己的话说一说：雷锋叔叔在哪里？在干什么？</w:t>
      </w:r>
    </w:p>
    <w:p w14:paraId="57E359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师：</w:t>
      </w:r>
      <w:r>
        <w:rPr>
          <w:rFonts w:hint="eastAsia" w:ascii="宋体" w:hAnsi="宋体"/>
          <w:sz w:val="24"/>
          <w:szCs w:val="24"/>
        </w:rPr>
        <w:t>同学们你们会用自己的话说一说雷锋叔叔背着年迈大娘的画面吗？让我们一起来试试吧。（结合课文内容讲故事）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（出示课件33）</w:t>
      </w:r>
    </w:p>
    <w:p w14:paraId="48002BB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2.情感升华，丰满想象。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（课件出示34）</w:t>
      </w:r>
      <w:r>
        <w:rPr>
          <w:rFonts w:hint="eastAsia" w:ascii="宋体" w:hAnsi="宋体" w:cs="宋体"/>
          <w:color w:val="000000"/>
          <w:sz w:val="24"/>
        </w:rPr>
        <w:t>看着浑身湿透的雷锋叔叔，看着泥泞小路上深浅不一的脚印，此时此刻，你想对他说些什么？</w:t>
      </w:r>
    </w:p>
    <w:p w14:paraId="49998EB4">
      <w:pPr>
        <w:numPr>
          <w:ilvl w:val="0"/>
          <w:numId w:val="9"/>
        </w:numPr>
        <w:spacing w:after="0"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音频范读第3、4小节，引导学生体会语气。</w:t>
      </w:r>
    </w:p>
    <w:p w14:paraId="230461F7">
      <w:pPr>
        <w:numPr>
          <w:ilvl w:val="0"/>
          <w:numId w:val="9"/>
        </w:numPr>
        <w:spacing w:after="0"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男女生对读，教师点评。</w:t>
      </w:r>
    </w:p>
    <w:p w14:paraId="7A2EFAA6">
      <w:pPr>
        <w:numPr>
          <w:ilvl w:val="0"/>
          <w:numId w:val="9"/>
        </w:numPr>
        <w:spacing w:after="0" w:line="360" w:lineRule="auto"/>
        <w:ind w:firstLine="482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师生合作读，全班齐读。</w:t>
      </w:r>
    </w:p>
    <w:p w14:paraId="77529BCD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宋体" w:hAnsi="宋体"/>
          <w:sz w:val="24"/>
          <w:szCs w:val="24"/>
        </w:rPr>
        <w:t>继续指导学生通过朗读句子，想象画面，猜测重点词语的意思，感受人物形象。）</w:t>
      </w:r>
    </w:p>
    <w:p w14:paraId="372FFE16">
      <w:pPr>
        <w:pStyle w:val="14"/>
        <w:spacing w:after="0" w:line="360" w:lineRule="auto"/>
        <w:ind w:left="440" w:leftChars="200" w:firstLine="0" w:firstLineChars="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三、拓展延伸，仿编诗歌</w:t>
      </w:r>
    </w:p>
    <w:p w14:paraId="47335A26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1.学习第5节。</w:t>
      </w:r>
    </w:p>
    <w:p w14:paraId="18163A93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（1）自由读第5节，思考：孩子们沿着“长长的小溪”寻找“雷锋的足迹”，“顺着弯弯的小路”寻找“雷锋的足迹”，他们还去哪些地方寻找了呢？你是从哪里看出来的？（四处寻觅）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（课件出示35）</w:t>
      </w:r>
      <w:r>
        <w:rPr>
          <w:rFonts w:hint="eastAsia" w:ascii="宋体" w:hAnsi="宋体"/>
          <w:sz w:val="24"/>
          <w:szCs w:val="24"/>
        </w:rPr>
        <w:t>（板书：</w:t>
      </w:r>
      <w:r>
        <w:rPr>
          <w:rFonts w:hint="eastAsia" w:ascii="宋体" w:hAnsi="宋体"/>
          <w:color w:val="FF0000"/>
          <w:sz w:val="24"/>
          <w:szCs w:val="24"/>
        </w:rPr>
        <w:t>乘着春风  四处寻觅</w:t>
      </w:r>
      <w:r>
        <w:rPr>
          <w:rFonts w:hint="eastAsia" w:ascii="宋体" w:hAnsi="宋体"/>
          <w:sz w:val="24"/>
          <w:szCs w:val="24"/>
        </w:rPr>
        <w:t>）。</w:t>
      </w:r>
    </w:p>
    <w:p w14:paraId="27D1D9EB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（2）指导猜测“寻觅”的意思。</w:t>
      </w:r>
    </w:p>
    <w:p w14:paraId="38A1CEE8">
      <w:pPr>
        <w:pStyle w:val="14"/>
        <w:spacing w:after="0" w:line="360" w:lineRule="auto"/>
        <w:ind w:firstLine="48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给“寻觅”找近义词。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（课件出示36）</w:t>
      </w:r>
    </w:p>
    <w:p w14:paraId="328B7F83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词语积累。明确“寻”和“觅”互为近义词并思考：像这样的词语还有哪些？</w:t>
      </w:r>
    </w:p>
    <w:p w14:paraId="2CA78747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（3）学生练读，指名读。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（出示课件37）</w:t>
      </w:r>
    </w:p>
    <w:p w14:paraId="31FD7B98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音频示范读，引导学生重点关注“啊”和两个“哪里”</w:t>
      </w:r>
    </w:p>
    <w:p w14:paraId="647B5706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学生练读和指名读。</w:t>
      </w:r>
    </w:p>
    <w:p w14:paraId="6AC67517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3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③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全班齐读第5小节。</w:t>
      </w:r>
    </w:p>
    <w:p w14:paraId="5A86F3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（4）集体评价朗读情况，教师小结：雷锋叔叔是怎么找到的？对了，哪里需要献出爱心，雷锋叔叔就出现在哪里。所以，雷锋叔叔可能出现在？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（出示课件38）</w:t>
      </w:r>
      <w:r>
        <w:rPr>
          <w:rFonts w:hint="eastAsia" w:ascii="宋体" w:hAnsi="宋体"/>
          <w:sz w:val="24"/>
          <w:szCs w:val="24"/>
        </w:rPr>
        <w:t>（板书：</w:t>
      </w:r>
      <w:r>
        <w:rPr>
          <w:rFonts w:hint="eastAsia" w:ascii="宋体" w:hAnsi="宋体"/>
          <w:color w:val="FF0000"/>
          <w:sz w:val="24"/>
          <w:szCs w:val="24"/>
        </w:rPr>
        <w:t>奉献爱心  乐于助人</w:t>
      </w:r>
      <w:r>
        <w:rPr>
          <w:rFonts w:hint="eastAsia" w:ascii="宋体" w:hAnsi="宋体"/>
          <w:sz w:val="24"/>
          <w:szCs w:val="24"/>
        </w:rPr>
        <w:t>）</w:t>
      </w:r>
    </w:p>
    <w:p w14:paraId="0637A6E7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预设：在售票处帮助不识字的大娘买票；在列车上帮助老爷爷打水；在遭受洪灾的现场们一起抗洪救灾。</w:t>
      </w:r>
    </w:p>
    <w:p w14:paraId="200AB1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2.仿编诗歌。教师引发思考：我们四处寻觅，终于找到了雷锋叔叔。其实，我们身边也存在着这样的“雷锋”，你们在什么地方见过？他在帮助谁？怎么帮的？请同学们在生活中去寻觅吧。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（出示课件39）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553538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b/>
          <w:bCs/>
          <w:sz w:val="24"/>
          <w:szCs w:val="24"/>
        </w:rPr>
        <w:t>设计意图</w:t>
      </w:r>
      <w:r>
        <w:rPr>
          <w:rFonts w:hint="eastAsia" w:ascii="宋体" w:hAnsi="宋体"/>
          <w:sz w:val="24"/>
          <w:szCs w:val="24"/>
        </w:rPr>
        <w:t>：创设小情景，寻找身边的“雷锋”，在浓郁的情境中引导学生学习雷锋精神，雷锋助人为乐的行为将更加深入学生内心，使学生体验到帮助他人的快乐。）</w:t>
      </w:r>
    </w:p>
    <w:p w14:paraId="75D7787A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四、巩固生字，指导书写</w:t>
      </w:r>
    </w:p>
    <w:p w14:paraId="6635E0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1.出示本课会写字“弯、背、洒、温、暖”。指名认读并组词，如“弯曲、背包、洒水、温暖”等。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（出示课件40）</w:t>
      </w:r>
    </w:p>
    <w:p w14:paraId="3BE7C6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2.生字归类：“温、洒”是三点水的字，“暖”是日字旁；“洒、温、暖”是左右结构的字，书写的时候注意左窄右宽，“弯、背”是上下结构的字，写的时候注意上宽下窄。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（出示课件41）</w:t>
      </w:r>
    </w:p>
    <w:p w14:paraId="45C7FC65">
      <w:pPr>
        <w:pStyle w:val="14"/>
        <w:spacing w:after="0" w:line="360" w:lineRule="auto"/>
        <w:ind w:firstLine="48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3.重点指导书写“暖、洒”。</w:t>
      </w:r>
    </w:p>
    <w:p w14:paraId="242A774D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（1）指导观察：这两个字都是左右结构，要写得左窄右宽。</w:t>
      </w:r>
    </w:p>
    <w:p w14:paraId="0C2F78D4">
      <w:pPr>
        <w:pStyle w:val="14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（2）教师示范写，提示要点。</w:t>
      </w:r>
    </w:p>
    <w:p w14:paraId="143B04CE">
      <w:pPr>
        <w:pStyle w:val="14"/>
        <w:spacing w:after="0" w:line="360" w:lineRule="auto"/>
        <w:ind w:firstLine="482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“暖”字右边是“爰”不是“爱”，“爰”要写得稍大；长撇伸展，支撑“日”的右下角；最后一笔捺要写得舒展。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（出示课件42）</w:t>
      </w:r>
    </w:p>
    <w:p w14:paraId="3734179F">
      <w:pPr>
        <w:pStyle w:val="14"/>
        <w:spacing w:after="0" w:line="360" w:lineRule="auto"/>
        <w:ind w:firstLine="482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“洒”字提醒学生注意与“酒”区别开。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（课件出示43）</w:t>
      </w:r>
    </w:p>
    <w:p w14:paraId="647AFEDC">
      <w:pPr>
        <w:pStyle w:val="14"/>
        <w:numPr>
          <w:ilvl w:val="0"/>
          <w:numId w:val="10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引导学生观察重点笔画。</w:t>
      </w:r>
    </w:p>
    <w:p w14:paraId="5D901E6E">
      <w:pPr>
        <w:pStyle w:val="14"/>
        <w:numPr>
          <w:ilvl w:val="0"/>
          <w:numId w:val="10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学生练写，教师巡视指导。</w:t>
      </w:r>
    </w:p>
    <w:p w14:paraId="7CEC3A00">
      <w:pPr>
        <w:pStyle w:val="14"/>
        <w:numPr>
          <w:ilvl w:val="0"/>
          <w:numId w:val="10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展示评议。</w:t>
      </w:r>
    </w:p>
    <w:p w14:paraId="0D79FC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b/>
          <w:bCs/>
          <w:sz w:val="24"/>
          <w:szCs w:val="24"/>
        </w:rPr>
        <w:t>设计意图</w:t>
      </w:r>
      <w:r>
        <w:rPr>
          <w:rFonts w:hint="eastAsia" w:ascii="宋体" w:hAnsi="宋体"/>
          <w:sz w:val="24"/>
          <w:szCs w:val="24"/>
        </w:rPr>
        <w:t>：生字书写指导，先是依据结构特点分类指导，然后结合每个字的特点，进行“点”上的强化，引起学生的注意，以有效避免学生写错字。）</w:t>
      </w:r>
    </w:p>
    <w:p w14:paraId="1BCEEC9B">
      <w:pPr>
        <w:pStyle w:val="14"/>
        <w:spacing w:after="0" w:line="360" w:lineRule="auto"/>
        <w:ind w:firstLine="48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五、课文小结，结构梳理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（出示课件44）</w:t>
      </w:r>
    </w:p>
    <w:p w14:paraId="6C57C9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结构梳理。师：这首诗歌以问答的形式，带领我们沿着“长长的小溪”和“弯弯的小路”，“乘着温暖的春风”，去寻找雷锋的足迹，了解雷锋的先进事迹，感知平凡世界中的不平凡，学习关爱他人，乐于奉献的精神。</w:t>
      </w:r>
    </w:p>
    <w:p w14:paraId="7ED93EFC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2.课文小结。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（出示课件45）</w:t>
      </w:r>
    </w:p>
    <w:p w14:paraId="6F52388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3.拓展延伸，读雷锋名言。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（出示课件46）</w:t>
      </w:r>
    </w:p>
    <w:p w14:paraId="404EFA3E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（设计意图：</w:t>
      </w:r>
      <w:r>
        <w:rPr>
          <w:rFonts w:hint="eastAsia" w:ascii="宋体" w:hAnsi="宋体" w:cs="宋体"/>
          <w:color w:val="000000"/>
          <w:sz w:val="24"/>
        </w:rPr>
        <w:t>总结雷锋精神，使雷锋精神更深入孩子们的内心。）</w:t>
      </w:r>
    </w:p>
    <w:p w14:paraId="30E2F1B8">
      <w:pPr>
        <w:numPr>
          <w:ilvl w:val="0"/>
          <w:numId w:val="11"/>
        </w:num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课堂演练</w:t>
      </w:r>
    </w:p>
    <w:p w14:paraId="0D5FE7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1.字词听写。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（出示课件47）</w:t>
      </w:r>
    </w:p>
    <w:p w14:paraId="333FFFA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2.根据课文内容，说一说你寻找到了什么？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（出示课件48）</w:t>
      </w:r>
    </w:p>
    <w:p w14:paraId="394046D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3.我会写。你们身边一定有许多小雷锋，请夸一夸他们吧。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（出示课件49）</w:t>
      </w:r>
    </w:p>
    <w:p w14:paraId="71EAB2B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（设计意图：</w:t>
      </w:r>
      <w:r>
        <w:rPr>
          <w:rFonts w:hint="eastAsia" w:ascii="宋体" w:hAnsi="宋体" w:cs="宋体"/>
          <w:color w:val="000000"/>
          <w:sz w:val="24"/>
        </w:rPr>
        <w:t>夸一夸身边的小雷锋，这是对雷锋精神的深层理解，也是对道德内化的过程。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）</w:t>
      </w:r>
    </w:p>
    <w:p w14:paraId="53D820E7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七、课后作业</w:t>
      </w:r>
    </w:p>
    <w:p w14:paraId="25731D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1.布置课后实践活动：</w:t>
      </w:r>
    </w:p>
    <w:p w14:paraId="4C4934CD">
      <w:pPr>
        <w:spacing w:after="0" w:line="360" w:lineRule="auto"/>
        <w:ind w:left="482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①利用课余时间找一找身边的“雷锋”。</w:t>
      </w:r>
    </w:p>
    <w:p w14:paraId="2F7B8573">
      <w:pPr>
        <w:spacing w:after="0" w:line="360" w:lineRule="auto"/>
        <w:ind w:left="482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②鼓励学生在生活和学习中争做“小雷锋”。</w:t>
      </w:r>
    </w:p>
    <w:p w14:paraId="30BB529D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（设计意图：</w:t>
      </w:r>
      <w:r>
        <w:rPr>
          <w:rFonts w:hint="eastAsia" w:ascii="宋体" w:hAnsi="宋体"/>
          <w:sz w:val="24"/>
          <w:szCs w:val="24"/>
        </w:rPr>
        <w:t>将课堂学习延伸到课外，让学生充分体会雷锋精神，并能学习这种精神，学着去帮助他人、关爱他人。</w:t>
      </w:r>
      <w:r>
        <w:rPr>
          <w:rFonts w:hint="eastAsia" w:ascii="宋体" w:hAnsi="宋体"/>
          <w:b/>
          <w:sz w:val="24"/>
          <w:szCs w:val="24"/>
        </w:rPr>
        <w:t>）</w:t>
      </w:r>
    </w:p>
    <w:p w14:paraId="1D5D0F9A">
      <w:pPr>
        <w:spacing w:line="360" w:lineRule="auto"/>
        <w:ind w:firstLine="562" w:firstLineChars="200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8"/>
        </w:rPr>
        <w:t xml:space="preserve">【板书设计】 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6115685" cy="2258060"/>
            <wp:effectExtent l="0" t="0" r="5715" b="2540"/>
            <wp:docPr id="2" name="图片 2" descr="0560cf697ba7a42690e01fc9e671c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60cf697ba7a42690e01fc9e671c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24"/>
        </w:rPr>
        <w:t>【教学反思】</w:t>
      </w:r>
    </w:p>
    <w:p w14:paraId="162C54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是一首诗歌，作者以优美的语言和流畅的音韵，沿着“长长的小溪”和“弯弯的小路”娓娓向我们讲述，轻轻拨动我们的心弦。但对于二年级的孩子来说，他们只能领会表层所描写的雷锋做好事，却很难把握诗歌的主旨——号召我们向雷锋叔叔学习，把雷锋的精神发扬光大，为此，如何让孩子动情？</w:t>
      </w:r>
    </w:p>
    <w:p w14:paraId="3DA406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述课文之前我特意问了一下学生，雷锋叔叔已经去世了，我们还能找到“他”吗？孩子们对雷锋很陌生。于是我就这样做：对于7、8岁的孩子们来说，雷锋叔叔确实与他们有点距离，至少他们对雷峰的故事所知甚少，更何谈雷锋精神？为了能让雷锋叔叔真正走进孩子们心中，课前我布置学生们预习课文并收集有关雷锋的资料，课上反响不错，学生们找了大量的相关资料，并在家长的帮助下进行了梳理、了解。</w:t>
      </w:r>
    </w:p>
    <w:p w14:paraId="589C08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读课文时我主要抓住小朋友在小溪边，小路上寻找雷锋两大块，组织学生根据课文编故事，让情景再现，并抓住重点词“泥泞、荆棘、汗滴”等拼读课文，使学生在一遍又一遍的朗读中身临其境地感受雷锋助人为乐、大公无私。在此基础上又让学生们汇报收集的材料；孩子们背雷锋的名言，读雷锋的日记，唱雷锋的歌曲，讲雷锋做过的一件又一件好事，尤其是那句“我叫解放军，我就住在中国！”听到从孩子们的口中说出这句话时，我的心为之一颤，多么强有力的声音，多么振奋人心的力量！现在的孩子们太需要这种精神了，就在我和孩子们的分享和交流中一次次高潮迭起，相信孩子们也一定体会到了这温暖的、宝贵的“雷锋精神”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64D8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67E81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C3FF10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B9D6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A522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DF43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F90B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FBF57"/>
    <w:multiLevelType w:val="singleLevel"/>
    <w:tmpl w:val="892FBF57"/>
    <w:lvl w:ilvl="0" w:tentative="0">
      <w:start w:val="1"/>
      <w:numFmt w:val="decimal"/>
      <w:suff w:val="nothing"/>
      <w:lvlText w:val="（%1）"/>
      <w:lvlJc w:val="left"/>
      <w:pPr>
        <w:ind w:left="-40"/>
      </w:pPr>
    </w:lvl>
  </w:abstractNum>
  <w:abstractNum w:abstractNumId="1">
    <w:nsid w:val="9A3B0275"/>
    <w:multiLevelType w:val="singleLevel"/>
    <w:tmpl w:val="9A3B0275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E53E1AAB"/>
    <w:multiLevelType w:val="singleLevel"/>
    <w:tmpl w:val="E53E1A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B6D404"/>
    <w:multiLevelType w:val="singleLevel"/>
    <w:tmpl w:val="EFB6D40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970BD38"/>
    <w:multiLevelType w:val="singleLevel"/>
    <w:tmpl w:val="0970BD38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485B7A5"/>
    <w:multiLevelType w:val="singleLevel"/>
    <w:tmpl w:val="1485B7A5"/>
    <w:lvl w:ilvl="0" w:tentative="0">
      <w:start w:val="1"/>
      <w:numFmt w:val="decimal"/>
      <w:suff w:val="nothing"/>
      <w:lvlText w:val="（%1）"/>
      <w:lvlJc w:val="left"/>
      <w:pPr>
        <w:ind w:left="-40"/>
      </w:pPr>
    </w:lvl>
  </w:abstractNum>
  <w:abstractNum w:abstractNumId="6">
    <w:nsid w:val="2593827B"/>
    <w:multiLevelType w:val="singleLevel"/>
    <w:tmpl w:val="2593827B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287710E4"/>
    <w:multiLevelType w:val="singleLevel"/>
    <w:tmpl w:val="287710E4"/>
    <w:lvl w:ilvl="0" w:tentative="0">
      <w:start w:val="3"/>
      <w:numFmt w:val="decimal"/>
      <w:suff w:val="nothing"/>
      <w:lvlText w:val="（%1）"/>
      <w:lvlJc w:val="left"/>
    </w:lvl>
  </w:abstractNum>
  <w:abstractNum w:abstractNumId="8">
    <w:nsid w:val="651BFD64"/>
    <w:multiLevelType w:val="singleLevel"/>
    <w:tmpl w:val="651BFD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CB1026B"/>
    <w:multiLevelType w:val="singleLevel"/>
    <w:tmpl w:val="6CB1026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46AF4B2"/>
    <w:multiLevelType w:val="singleLevel"/>
    <w:tmpl w:val="746AF4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7D77"/>
    <w:rsid w:val="0019048E"/>
    <w:rsid w:val="001907C2"/>
    <w:rsid w:val="001A0051"/>
    <w:rsid w:val="001B02F0"/>
    <w:rsid w:val="001B58D2"/>
    <w:rsid w:val="001C536E"/>
    <w:rsid w:val="001C5AB7"/>
    <w:rsid w:val="001D1A4D"/>
    <w:rsid w:val="001E1C37"/>
    <w:rsid w:val="001F17A7"/>
    <w:rsid w:val="001F497A"/>
    <w:rsid w:val="002116F5"/>
    <w:rsid w:val="00212EA2"/>
    <w:rsid w:val="00223BAF"/>
    <w:rsid w:val="00225E37"/>
    <w:rsid w:val="0023527F"/>
    <w:rsid w:val="00237602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21B2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67C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0939"/>
    <w:rsid w:val="00943413"/>
    <w:rsid w:val="00950640"/>
    <w:rsid w:val="00954636"/>
    <w:rsid w:val="00975ACF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14F99"/>
    <w:rsid w:val="00A217A0"/>
    <w:rsid w:val="00A27D0B"/>
    <w:rsid w:val="00A36B02"/>
    <w:rsid w:val="00A41714"/>
    <w:rsid w:val="00A61FC2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4A45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3A21"/>
    <w:rsid w:val="00FF6ABE"/>
    <w:rsid w:val="00FF791B"/>
    <w:rsid w:val="02397E12"/>
    <w:rsid w:val="033A0C2B"/>
    <w:rsid w:val="035A0157"/>
    <w:rsid w:val="035A307B"/>
    <w:rsid w:val="04706FFA"/>
    <w:rsid w:val="04C1493B"/>
    <w:rsid w:val="05EA4284"/>
    <w:rsid w:val="05F2741D"/>
    <w:rsid w:val="067C2595"/>
    <w:rsid w:val="0A375961"/>
    <w:rsid w:val="0A6273E5"/>
    <w:rsid w:val="0C8D0A71"/>
    <w:rsid w:val="0FED3D59"/>
    <w:rsid w:val="10303AE2"/>
    <w:rsid w:val="11B30526"/>
    <w:rsid w:val="11CD13C0"/>
    <w:rsid w:val="12375D82"/>
    <w:rsid w:val="12B24C82"/>
    <w:rsid w:val="130C5FE0"/>
    <w:rsid w:val="1423607D"/>
    <w:rsid w:val="14EF7AC7"/>
    <w:rsid w:val="152A3840"/>
    <w:rsid w:val="15634011"/>
    <w:rsid w:val="17101F77"/>
    <w:rsid w:val="1B644633"/>
    <w:rsid w:val="1CB41EDA"/>
    <w:rsid w:val="1EDF295B"/>
    <w:rsid w:val="1F725B05"/>
    <w:rsid w:val="211F1ED0"/>
    <w:rsid w:val="23356FED"/>
    <w:rsid w:val="24512343"/>
    <w:rsid w:val="26977FBF"/>
    <w:rsid w:val="27B54BA0"/>
    <w:rsid w:val="288D150B"/>
    <w:rsid w:val="29192F0D"/>
    <w:rsid w:val="297A7E50"/>
    <w:rsid w:val="2A0C379B"/>
    <w:rsid w:val="2ABB20D8"/>
    <w:rsid w:val="2ACD4F8B"/>
    <w:rsid w:val="2B431199"/>
    <w:rsid w:val="2C025EDA"/>
    <w:rsid w:val="2FFB7598"/>
    <w:rsid w:val="30C714A1"/>
    <w:rsid w:val="31032D9B"/>
    <w:rsid w:val="3116731A"/>
    <w:rsid w:val="31EB2AB5"/>
    <w:rsid w:val="32DC3903"/>
    <w:rsid w:val="341F21EC"/>
    <w:rsid w:val="345B087E"/>
    <w:rsid w:val="37212BDB"/>
    <w:rsid w:val="394A0EC1"/>
    <w:rsid w:val="3ABB2076"/>
    <w:rsid w:val="3B0C63E1"/>
    <w:rsid w:val="3BC1546A"/>
    <w:rsid w:val="3C447E49"/>
    <w:rsid w:val="3D3C095C"/>
    <w:rsid w:val="3D6E031C"/>
    <w:rsid w:val="3E626774"/>
    <w:rsid w:val="3F7942AE"/>
    <w:rsid w:val="40D7128C"/>
    <w:rsid w:val="41A76EB0"/>
    <w:rsid w:val="42002594"/>
    <w:rsid w:val="432F53AF"/>
    <w:rsid w:val="45994057"/>
    <w:rsid w:val="472244DB"/>
    <w:rsid w:val="476E307B"/>
    <w:rsid w:val="49296D99"/>
    <w:rsid w:val="499E503D"/>
    <w:rsid w:val="4A212D90"/>
    <w:rsid w:val="4B906184"/>
    <w:rsid w:val="4D3F6B37"/>
    <w:rsid w:val="4D6D36A4"/>
    <w:rsid w:val="4E345346"/>
    <w:rsid w:val="4E50267E"/>
    <w:rsid w:val="4F594475"/>
    <w:rsid w:val="4FAD6AF3"/>
    <w:rsid w:val="503E6BF7"/>
    <w:rsid w:val="50AF627C"/>
    <w:rsid w:val="512D221B"/>
    <w:rsid w:val="52C701A6"/>
    <w:rsid w:val="53206AC2"/>
    <w:rsid w:val="534C5B09"/>
    <w:rsid w:val="53FC0044"/>
    <w:rsid w:val="54AA4E94"/>
    <w:rsid w:val="556D199A"/>
    <w:rsid w:val="56A142F5"/>
    <w:rsid w:val="59C24070"/>
    <w:rsid w:val="59C52172"/>
    <w:rsid w:val="5A0D1847"/>
    <w:rsid w:val="5AD1516C"/>
    <w:rsid w:val="5D1F743E"/>
    <w:rsid w:val="5E391380"/>
    <w:rsid w:val="5FAE5456"/>
    <w:rsid w:val="605029D2"/>
    <w:rsid w:val="60543B60"/>
    <w:rsid w:val="60CF7012"/>
    <w:rsid w:val="61675BA9"/>
    <w:rsid w:val="61BE6D01"/>
    <w:rsid w:val="62CA73A9"/>
    <w:rsid w:val="62E606BF"/>
    <w:rsid w:val="63302D52"/>
    <w:rsid w:val="637E4A58"/>
    <w:rsid w:val="64E3632E"/>
    <w:rsid w:val="66D1355A"/>
    <w:rsid w:val="67FC1454"/>
    <w:rsid w:val="682B3AE8"/>
    <w:rsid w:val="687F3E33"/>
    <w:rsid w:val="693C38C9"/>
    <w:rsid w:val="6A70612A"/>
    <w:rsid w:val="6ACF31F7"/>
    <w:rsid w:val="6B0725F9"/>
    <w:rsid w:val="6BBA3B00"/>
    <w:rsid w:val="6C6972D4"/>
    <w:rsid w:val="6D4C4C2C"/>
    <w:rsid w:val="6ECF63F8"/>
    <w:rsid w:val="701D640C"/>
    <w:rsid w:val="72B6309A"/>
    <w:rsid w:val="72C30362"/>
    <w:rsid w:val="735859AD"/>
    <w:rsid w:val="73A25E5C"/>
    <w:rsid w:val="73E62FB9"/>
    <w:rsid w:val="73E82DF9"/>
    <w:rsid w:val="740470CE"/>
    <w:rsid w:val="7460797B"/>
    <w:rsid w:val="75906732"/>
    <w:rsid w:val="75A949DB"/>
    <w:rsid w:val="76EA1012"/>
    <w:rsid w:val="774F4602"/>
    <w:rsid w:val="77CA19A9"/>
    <w:rsid w:val="786372CE"/>
    <w:rsid w:val="789B6C23"/>
    <w:rsid w:val="78C93BB9"/>
    <w:rsid w:val="7ACE0BF6"/>
    <w:rsid w:val="7BCB7664"/>
    <w:rsid w:val="7C1C7EBF"/>
    <w:rsid w:val="7C951EE4"/>
    <w:rsid w:val="7D1D4F95"/>
    <w:rsid w:val="7E8E6727"/>
    <w:rsid w:val="7EBC7738"/>
    <w:rsid w:val="7F7F6EEB"/>
    <w:rsid w:val="7F833DB1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1088</Words>
  <Characters>1093</Characters>
  <Lines>0</Lines>
  <Paragraphs>0</Paragraphs>
  <TotalTime>0</TotalTime>
  <ScaleCrop>false</ScaleCrop>
  <LinksUpToDate>false</LinksUpToDate>
  <CharactersWithSpaces>1098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5C29DD784EF5484E9B7790E4E6E7419A_12</vt:lpwstr>
  </property>
</Properties>
</file>